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92C" w:rsidRPr="00725F7E" w:rsidRDefault="00F2492C" w:rsidP="00F2492C">
      <w:pPr>
        <w:pStyle w:val="NoSpacing"/>
        <w:jc w:val="center"/>
        <w:rPr>
          <w:rFonts w:ascii="Times New Roman" w:hAnsi="Times New Roman" w:cs="Times New Roman"/>
          <w:b/>
        </w:rPr>
      </w:pPr>
      <w:r w:rsidRPr="00725F7E">
        <w:rPr>
          <w:rFonts w:ascii="Times New Roman" w:hAnsi="Times New Roman" w:cs="Times New Roman"/>
          <w:b/>
        </w:rPr>
        <w:t xml:space="preserve"> New Jersey State League of Municipalities Resolution No. 2016 – </w:t>
      </w:r>
      <w:r w:rsidR="00EF393D" w:rsidRPr="00725F7E">
        <w:rPr>
          <w:rFonts w:ascii="Times New Roman" w:hAnsi="Times New Roman" w:cs="Times New Roman"/>
          <w:b/>
        </w:rPr>
        <w:t>08</w:t>
      </w:r>
    </w:p>
    <w:p w:rsidR="0058307A" w:rsidRDefault="00737237" w:rsidP="0058307A">
      <w:pPr>
        <w:spacing w:after="0" w:line="240" w:lineRule="auto"/>
        <w:jc w:val="center"/>
        <w:rPr>
          <w:rFonts w:ascii="Times New Roman" w:eastAsia="Times New Roman" w:hAnsi="Times New Roman" w:cs="Times New Roman"/>
          <w:b/>
        </w:rPr>
      </w:pPr>
      <w:r w:rsidRPr="00725F7E">
        <w:rPr>
          <w:rFonts w:ascii="Times New Roman" w:hAnsi="Times New Roman" w:cs="Times New Roman"/>
          <w:b/>
        </w:rPr>
        <w:t>R</w:t>
      </w:r>
      <w:r w:rsidR="00F2492C" w:rsidRPr="00725F7E">
        <w:rPr>
          <w:rFonts w:ascii="Times New Roman" w:hAnsi="Times New Roman" w:cs="Times New Roman"/>
          <w:b/>
        </w:rPr>
        <w:t>esolution Supporting Urban Enterprise Zone Extension</w:t>
      </w:r>
      <w:r w:rsidR="00CD69CC" w:rsidRPr="00CD69CC">
        <w:rPr>
          <w:rFonts w:ascii="Times New Roman" w:eastAsia="Times New Roman" w:hAnsi="Times New Roman" w:cs="Times New Roman"/>
          <w:b/>
        </w:rPr>
        <w:t xml:space="preserve"> </w:t>
      </w:r>
    </w:p>
    <w:p w:rsidR="0058307A" w:rsidRDefault="0058307A" w:rsidP="0058307A">
      <w:pPr>
        <w:spacing w:after="0" w:line="240" w:lineRule="auto"/>
        <w:jc w:val="center"/>
        <w:rPr>
          <w:rFonts w:ascii="Times New Roman" w:eastAsia="Times New Roman" w:hAnsi="Times New Roman" w:cs="Times New Roman"/>
          <w:b/>
        </w:rPr>
      </w:pPr>
    </w:p>
    <w:p w:rsidR="0058307A" w:rsidRPr="00415317" w:rsidRDefault="0058307A" w:rsidP="0058307A">
      <w:pPr>
        <w:spacing w:after="0" w:line="240" w:lineRule="auto"/>
        <w:jc w:val="center"/>
        <w:rPr>
          <w:rFonts w:ascii="Times New Roman" w:hAnsi="Times New Roman" w:cs="Times New Roman"/>
          <w:b/>
          <w:sz w:val="24"/>
          <w:szCs w:val="24"/>
        </w:rPr>
      </w:pPr>
      <w:r w:rsidRPr="00415317">
        <w:rPr>
          <w:rFonts w:ascii="Times New Roman" w:hAnsi="Times New Roman" w:cs="Times New Roman"/>
          <w:b/>
          <w:sz w:val="24"/>
          <w:szCs w:val="24"/>
        </w:rPr>
        <w:t>Approved at the Leag</w:t>
      </w:r>
      <w:r>
        <w:rPr>
          <w:rFonts w:ascii="Times New Roman" w:hAnsi="Times New Roman" w:cs="Times New Roman"/>
          <w:b/>
          <w:sz w:val="24"/>
          <w:szCs w:val="24"/>
        </w:rPr>
        <w:t>ue Business Meeting, November 17, 2016</w:t>
      </w:r>
    </w:p>
    <w:p w:rsidR="0058307A" w:rsidRPr="00A3784A" w:rsidRDefault="0058307A" w:rsidP="0058307A">
      <w:pPr>
        <w:spacing w:after="0" w:line="240" w:lineRule="auto"/>
        <w:jc w:val="center"/>
        <w:rPr>
          <w:rFonts w:ascii="Times New Roman" w:eastAsia="Times New Roman" w:hAnsi="Times New Roman" w:cs="Times New Roman"/>
          <w:b/>
          <w:sz w:val="24"/>
          <w:szCs w:val="24"/>
        </w:rPr>
      </w:pPr>
      <w:r w:rsidRPr="00A3784A">
        <w:rPr>
          <w:rFonts w:ascii="Times New Roman" w:eastAsia="Times New Roman" w:hAnsi="Times New Roman" w:cs="Times New Roman"/>
          <w:b/>
          <w:sz w:val="24"/>
          <w:szCs w:val="24"/>
        </w:rPr>
        <w:t>Approved at t</w:t>
      </w:r>
      <w:r>
        <w:rPr>
          <w:rFonts w:ascii="Times New Roman" w:eastAsia="Times New Roman" w:hAnsi="Times New Roman" w:cs="Times New Roman"/>
          <w:b/>
          <w:sz w:val="24"/>
          <w:szCs w:val="24"/>
        </w:rPr>
        <w:t xml:space="preserve">he League Resolutions Committee, </w:t>
      </w:r>
      <w:r w:rsidRPr="00A3784A">
        <w:rPr>
          <w:rFonts w:ascii="Times New Roman" w:eastAsia="Times New Roman" w:hAnsi="Times New Roman" w:cs="Times New Roman"/>
          <w:b/>
          <w:sz w:val="24"/>
          <w:szCs w:val="24"/>
        </w:rPr>
        <w:t>November 15, 2016</w:t>
      </w:r>
    </w:p>
    <w:p w:rsidR="00CD69CC" w:rsidRPr="00CD69CC" w:rsidRDefault="00CD69CC" w:rsidP="00CD69CC">
      <w:pPr>
        <w:jc w:val="center"/>
        <w:rPr>
          <w:rFonts w:ascii="Times New Roman" w:eastAsia="Times New Roman" w:hAnsi="Times New Roman" w:cs="Times New Roman"/>
          <w:b/>
        </w:rPr>
      </w:pPr>
    </w:p>
    <w:p w:rsidR="00737237" w:rsidRPr="00725F7E" w:rsidRDefault="00737237" w:rsidP="00913090">
      <w:pPr>
        <w:pStyle w:val="NoSpacing"/>
        <w:jc w:val="both"/>
        <w:rPr>
          <w:rFonts w:ascii="Times New Roman" w:hAnsi="Times New Roman" w:cs="Times New Roman"/>
        </w:rPr>
      </w:pPr>
      <w:r w:rsidRPr="00725F7E">
        <w:rPr>
          <w:rFonts w:ascii="Times New Roman" w:hAnsi="Times New Roman" w:cs="Times New Roman"/>
          <w:b/>
        </w:rPr>
        <w:t>W</w:t>
      </w:r>
      <w:r w:rsidR="002F1C1C" w:rsidRPr="00725F7E">
        <w:rPr>
          <w:rFonts w:ascii="Times New Roman" w:hAnsi="Times New Roman" w:cs="Times New Roman"/>
          <w:b/>
        </w:rPr>
        <w:t>HEREAS</w:t>
      </w:r>
      <w:r w:rsidRPr="00725F7E">
        <w:rPr>
          <w:rFonts w:ascii="Times New Roman" w:hAnsi="Times New Roman" w:cs="Times New Roman"/>
        </w:rPr>
        <w:t xml:space="preserve">, </w:t>
      </w:r>
      <w:r w:rsidR="005335A3" w:rsidRPr="00725F7E">
        <w:rPr>
          <w:rFonts w:ascii="Times New Roman" w:hAnsi="Times New Roman" w:cs="Times New Roman"/>
        </w:rPr>
        <w:t>t</w:t>
      </w:r>
      <w:r w:rsidRPr="00725F7E">
        <w:rPr>
          <w:rFonts w:ascii="Times New Roman" w:hAnsi="Times New Roman" w:cs="Times New Roman"/>
        </w:rPr>
        <w:t>he Urban Enterprise Zone (UEZ) Program - first created in 1983 - offers incentives to participating businesses, designed to encourage business growth and stimulate local economies; and</w:t>
      </w:r>
    </w:p>
    <w:p w:rsidR="00913090" w:rsidRPr="00725F7E" w:rsidRDefault="00913090" w:rsidP="00913090">
      <w:pPr>
        <w:pStyle w:val="NoSpacing"/>
        <w:jc w:val="both"/>
        <w:rPr>
          <w:rFonts w:ascii="Times New Roman" w:hAnsi="Times New Roman" w:cs="Times New Roman"/>
        </w:rPr>
      </w:pPr>
    </w:p>
    <w:p w:rsidR="00737237" w:rsidRPr="00725F7E" w:rsidRDefault="00737237" w:rsidP="00913090">
      <w:pPr>
        <w:pStyle w:val="NoSpacing"/>
        <w:jc w:val="both"/>
        <w:rPr>
          <w:rFonts w:ascii="Times New Roman" w:hAnsi="Times New Roman" w:cs="Times New Roman"/>
        </w:rPr>
      </w:pPr>
      <w:r w:rsidRPr="00725F7E">
        <w:rPr>
          <w:rFonts w:ascii="Times New Roman" w:hAnsi="Times New Roman" w:cs="Times New Roman"/>
          <w:b/>
        </w:rPr>
        <w:t>WHEREAS,</w:t>
      </w:r>
      <w:r w:rsidRPr="00725F7E">
        <w:rPr>
          <w:rFonts w:ascii="Times New Roman" w:hAnsi="Times New Roman" w:cs="Times New Roman"/>
        </w:rPr>
        <w:t xml:space="preserve"> approximately 6,800 certified UEZ businesses participate and benefit from the advantages of the UEZ program statewide; and</w:t>
      </w:r>
    </w:p>
    <w:p w:rsidR="00913090" w:rsidRPr="00725F7E" w:rsidRDefault="00913090" w:rsidP="00913090">
      <w:pPr>
        <w:pStyle w:val="NoSpacing"/>
        <w:jc w:val="both"/>
        <w:rPr>
          <w:rFonts w:ascii="Times New Roman" w:hAnsi="Times New Roman" w:cs="Times New Roman"/>
        </w:rPr>
      </w:pPr>
    </w:p>
    <w:p w:rsidR="00737237" w:rsidRPr="00725F7E" w:rsidRDefault="00737237" w:rsidP="00913090">
      <w:pPr>
        <w:pStyle w:val="NoSpacing"/>
        <w:jc w:val="both"/>
        <w:rPr>
          <w:rFonts w:ascii="Times New Roman" w:hAnsi="Times New Roman" w:cs="Times New Roman"/>
        </w:rPr>
      </w:pPr>
      <w:r w:rsidRPr="00725F7E">
        <w:rPr>
          <w:rFonts w:ascii="Times New Roman" w:hAnsi="Times New Roman" w:cs="Times New Roman"/>
          <w:b/>
        </w:rPr>
        <w:t>WHEREAS</w:t>
      </w:r>
      <w:r w:rsidRPr="00725F7E">
        <w:rPr>
          <w:rFonts w:ascii="Times New Roman" w:hAnsi="Times New Roman" w:cs="Times New Roman"/>
        </w:rPr>
        <w:t>, these include a number of tax and financial incentives, including tax credits to hire local workers, and which authorize qualifying retail businesses in the UEZs to charge and collect the State’s sales and use tax (sales tax) at one-half of the normal rate; and</w:t>
      </w:r>
    </w:p>
    <w:p w:rsidR="00913090" w:rsidRPr="00725F7E" w:rsidRDefault="00913090" w:rsidP="00913090">
      <w:pPr>
        <w:pStyle w:val="NoSpacing"/>
        <w:jc w:val="both"/>
        <w:rPr>
          <w:rFonts w:ascii="Times New Roman" w:hAnsi="Times New Roman" w:cs="Times New Roman"/>
        </w:rPr>
      </w:pPr>
    </w:p>
    <w:p w:rsidR="00737237" w:rsidRPr="00725F7E" w:rsidRDefault="00737237" w:rsidP="00913090">
      <w:pPr>
        <w:pStyle w:val="NoSpacing"/>
        <w:jc w:val="both"/>
        <w:rPr>
          <w:rFonts w:ascii="Times New Roman" w:hAnsi="Times New Roman" w:cs="Times New Roman"/>
        </w:rPr>
      </w:pPr>
      <w:r w:rsidRPr="00725F7E">
        <w:rPr>
          <w:rFonts w:ascii="Times New Roman" w:hAnsi="Times New Roman" w:cs="Times New Roman"/>
          <w:b/>
        </w:rPr>
        <w:t>WHEREAS</w:t>
      </w:r>
      <w:r w:rsidRPr="00725F7E">
        <w:rPr>
          <w:rFonts w:ascii="Times New Roman" w:hAnsi="Times New Roman" w:cs="Times New Roman"/>
        </w:rPr>
        <w:t>, those incentives allow businesses to attract customers to, and create employment opportunities in, economically distressed municipalities, providing a vital tool in the tool kit of local leaders, working to bring their communities back from decades of decline, caused by housing and transportation policy decisions over which they had no control; and</w:t>
      </w:r>
    </w:p>
    <w:p w:rsidR="00913090" w:rsidRPr="00725F7E" w:rsidRDefault="00913090" w:rsidP="00913090">
      <w:pPr>
        <w:pStyle w:val="NoSpacing"/>
        <w:jc w:val="both"/>
        <w:rPr>
          <w:rFonts w:ascii="Times New Roman" w:hAnsi="Times New Roman" w:cs="Times New Roman"/>
        </w:rPr>
      </w:pPr>
    </w:p>
    <w:p w:rsidR="005335A3" w:rsidRPr="00725F7E" w:rsidRDefault="005335A3" w:rsidP="00913090">
      <w:pPr>
        <w:pStyle w:val="NoSpacing"/>
        <w:jc w:val="both"/>
        <w:rPr>
          <w:rFonts w:ascii="Times New Roman" w:hAnsi="Times New Roman" w:cs="Times New Roman"/>
        </w:rPr>
      </w:pPr>
      <w:r w:rsidRPr="00725F7E">
        <w:rPr>
          <w:rFonts w:ascii="Times New Roman" w:hAnsi="Times New Roman" w:cs="Times New Roman"/>
          <w:b/>
        </w:rPr>
        <w:t>WHEREAS</w:t>
      </w:r>
      <w:r w:rsidRPr="00725F7E">
        <w:rPr>
          <w:rFonts w:ascii="Times New Roman" w:hAnsi="Times New Roman" w:cs="Times New Roman"/>
        </w:rPr>
        <w:t>, a previous effort to postpone expiration of the UEZ was vetoed by the Governor, who criticized the program as ineffective and costly to the State; instead, asking the Legislature to direct the Commissioner of the Department of Community Affairs to conduct a study of the UEZ program “… which shall include, without limitation, an assessment of whether an alternative, location-based program to assist fiscally distressed municipalities is appropriate, and, if so, recommendations for the parameters of such a program …”;  and</w:t>
      </w:r>
    </w:p>
    <w:p w:rsidR="00913090" w:rsidRPr="00725F7E" w:rsidRDefault="00913090" w:rsidP="00913090">
      <w:pPr>
        <w:pStyle w:val="NoSpacing"/>
        <w:jc w:val="both"/>
        <w:rPr>
          <w:rFonts w:ascii="Times New Roman" w:hAnsi="Times New Roman" w:cs="Times New Roman"/>
        </w:rPr>
      </w:pPr>
    </w:p>
    <w:p w:rsidR="005335A3" w:rsidRPr="00725F7E" w:rsidRDefault="005335A3" w:rsidP="00913090">
      <w:pPr>
        <w:pStyle w:val="NoSpacing"/>
        <w:jc w:val="both"/>
        <w:rPr>
          <w:rFonts w:ascii="Times New Roman" w:hAnsi="Times New Roman" w:cs="Times New Roman"/>
        </w:rPr>
      </w:pPr>
      <w:r w:rsidRPr="00725F7E">
        <w:rPr>
          <w:rFonts w:ascii="Times New Roman" w:hAnsi="Times New Roman" w:cs="Times New Roman"/>
          <w:b/>
        </w:rPr>
        <w:t>WHEREAS</w:t>
      </w:r>
      <w:r w:rsidRPr="00725F7E">
        <w:rPr>
          <w:rFonts w:ascii="Times New Roman" w:hAnsi="Times New Roman" w:cs="Times New Roman"/>
        </w:rPr>
        <w:t>, such a study can be conducted, without termination of UEZ incentives for the qualifying businesses; and</w:t>
      </w:r>
    </w:p>
    <w:p w:rsidR="00913090" w:rsidRPr="00725F7E" w:rsidRDefault="00913090" w:rsidP="00913090">
      <w:pPr>
        <w:pStyle w:val="NoSpacing"/>
        <w:jc w:val="both"/>
        <w:rPr>
          <w:rFonts w:ascii="Times New Roman" w:hAnsi="Times New Roman" w:cs="Times New Roman"/>
        </w:rPr>
      </w:pPr>
    </w:p>
    <w:p w:rsidR="00737237" w:rsidRPr="00725F7E" w:rsidRDefault="00737237" w:rsidP="00913090">
      <w:pPr>
        <w:pStyle w:val="NoSpacing"/>
        <w:jc w:val="both"/>
        <w:rPr>
          <w:rFonts w:ascii="Times New Roman" w:hAnsi="Times New Roman" w:cs="Times New Roman"/>
        </w:rPr>
      </w:pPr>
      <w:r w:rsidRPr="00725F7E">
        <w:rPr>
          <w:rFonts w:ascii="Times New Roman" w:hAnsi="Times New Roman" w:cs="Times New Roman"/>
          <w:b/>
        </w:rPr>
        <w:t>WHEREAS</w:t>
      </w:r>
      <w:r w:rsidRPr="00725F7E">
        <w:rPr>
          <w:rFonts w:ascii="Times New Roman" w:hAnsi="Times New Roman" w:cs="Times New Roman"/>
        </w:rPr>
        <w:t>, without legislative remedy, program authorization in five municipalities will sunset at the end of this year, putting local businesses and jobs in unnecessary jeopardy</w:t>
      </w:r>
      <w:r w:rsidR="00265A1C">
        <w:rPr>
          <w:rFonts w:ascii="Times New Roman" w:hAnsi="Times New Roman" w:cs="Times New Roman"/>
        </w:rPr>
        <w:t>;</w:t>
      </w:r>
    </w:p>
    <w:p w:rsidR="00913090" w:rsidRPr="00725F7E" w:rsidRDefault="00913090" w:rsidP="00913090">
      <w:pPr>
        <w:pStyle w:val="NoSpacing"/>
        <w:jc w:val="both"/>
        <w:rPr>
          <w:rFonts w:ascii="Times New Roman" w:hAnsi="Times New Roman" w:cs="Times New Roman"/>
        </w:rPr>
      </w:pPr>
    </w:p>
    <w:p w:rsidR="00913090" w:rsidRPr="00725F7E" w:rsidRDefault="00F2492C" w:rsidP="00913090">
      <w:pPr>
        <w:pStyle w:val="NoSpacing"/>
        <w:jc w:val="both"/>
        <w:rPr>
          <w:rFonts w:ascii="Times New Roman" w:eastAsia="Calibri" w:hAnsi="Times New Roman" w:cs="Times New Roman"/>
          <w:color w:val="252525"/>
          <w:shd w:val="clear" w:color="auto" w:fill="FFFFFF"/>
        </w:rPr>
      </w:pPr>
      <w:r w:rsidRPr="00725F7E">
        <w:rPr>
          <w:rFonts w:ascii="Times New Roman" w:hAnsi="Times New Roman" w:cs="Times New Roman"/>
          <w:b/>
        </w:rPr>
        <w:t>NOW, THEREFORE, BE IT RESOLVED</w:t>
      </w:r>
      <w:r w:rsidRPr="00725F7E">
        <w:rPr>
          <w:rFonts w:ascii="Times New Roman" w:hAnsi="Times New Roman" w:cs="Times New Roman"/>
        </w:rPr>
        <w:t xml:space="preserve"> that the New Jersey State League of Municipalities, in conference assembled</w:t>
      </w:r>
      <w:r w:rsidR="00265A1C" w:rsidRPr="00725F7E">
        <w:rPr>
          <w:rFonts w:ascii="Times New Roman" w:hAnsi="Times New Roman" w:cs="Times New Roman"/>
        </w:rPr>
        <w:t xml:space="preserve">, </w:t>
      </w:r>
      <w:r w:rsidR="00265A1C" w:rsidRPr="00725F7E">
        <w:rPr>
          <w:rFonts w:ascii="Times New Roman" w:eastAsia="Calibri" w:hAnsi="Times New Roman" w:cs="Times New Roman"/>
          <w:color w:val="252525"/>
          <w:shd w:val="clear" w:color="auto" w:fill="FFFFFF"/>
        </w:rPr>
        <w:t>implores</w:t>
      </w:r>
      <w:r w:rsidR="005335A3" w:rsidRPr="00725F7E">
        <w:rPr>
          <w:rFonts w:ascii="Times New Roman" w:eastAsia="Calibri" w:hAnsi="Times New Roman" w:cs="Times New Roman"/>
          <w:color w:val="252525"/>
          <w:shd w:val="clear" w:color="auto" w:fill="FFFFFF"/>
        </w:rPr>
        <w:t xml:space="preserve"> State policy makers to enact an extension of the UEZ program </w:t>
      </w:r>
      <w:r w:rsidR="005335A3" w:rsidRPr="00725F7E">
        <w:rPr>
          <w:rFonts w:ascii="Times New Roman" w:hAnsi="Times New Roman" w:cs="Times New Roman"/>
        </w:rPr>
        <w:t>so that business in those communities could continue to benefit from the economic incentives provided under the long-running program, in recognition of the set-backs experienced by the qualifying businesses, due to the national recession and our State’s slow recovery.</w:t>
      </w:r>
    </w:p>
    <w:p w:rsidR="005335A3" w:rsidRPr="00725F7E" w:rsidRDefault="005335A3" w:rsidP="00913090">
      <w:pPr>
        <w:pStyle w:val="NoSpacing"/>
        <w:jc w:val="both"/>
        <w:rPr>
          <w:rFonts w:ascii="Times New Roman" w:eastAsia="Calibri" w:hAnsi="Times New Roman" w:cs="Times New Roman"/>
          <w:color w:val="252525"/>
          <w:shd w:val="clear" w:color="auto" w:fill="FFFFFF"/>
        </w:rPr>
      </w:pPr>
    </w:p>
    <w:p w:rsidR="00737237" w:rsidRPr="00CD69CC" w:rsidRDefault="00F2492C" w:rsidP="00913090">
      <w:pPr>
        <w:pStyle w:val="NoSpacing"/>
        <w:jc w:val="both"/>
        <w:rPr>
          <w:rFonts w:ascii="Times New Roman" w:eastAsia="Calibri" w:hAnsi="Times New Roman" w:cs="Times New Roman"/>
        </w:rPr>
      </w:pPr>
      <w:r w:rsidRPr="00725F7E">
        <w:rPr>
          <w:rFonts w:ascii="Times New Roman" w:hAnsi="Times New Roman" w:cs="Times New Roman"/>
          <w:b/>
        </w:rPr>
        <w:t xml:space="preserve">BE IT FURTHER </w:t>
      </w:r>
      <w:r w:rsidR="00725F7E" w:rsidRPr="00725F7E">
        <w:rPr>
          <w:rFonts w:ascii="Times New Roman" w:hAnsi="Times New Roman" w:cs="Times New Roman"/>
          <w:b/>
        </w:rPr>
        <w:t>RESOLVED</w:t>
      </w:r>
      <w:r w:rsidR="00725F7E" w:rsidRPr="00725F7E">
        <w:rPr>
          <w:rFonts w:ascii="Times New Roman" w:eastAsia="Calibri" w:hAnsi="Times New Roman" w:cs="Times New Roman"/>
          <w:color w:val="252525"/>
          <w:shd w:val="clear" w:color="auto" w:fill="FFFFFF"/>
        </w:rPr>
        <w:t xml:space="preserve"> that</w:t>
      </w:r>
      <w:r w:rsidR="005335A3" w:rsidRPr="00725F7E">
        <w:rPr>
          <w:rFonts w:ascii="Times New Roman" w:eastAsia="Calibri" w:hAnsi="Times New Roman" w:cs="Times New Roman"/>
          <w:color w:val="252525"/>
          <w:shd w:val="clear" w:color="auto" w:fill="FFFFFF"/>
        </w:rPr>
        <w:t xml:space="preserve"> copies of this resolution be forwarded to the Governor, the Lieutenant Governor, the State Treasurer, </w:t>
      </w:r>
      <w:r w:rsidR="009E4D06" w:rsidRPr="00725F7E">
        <w:rPr>
          <w:rFonts w:ascii="Times New Roman" w:eastAsia="Calibri" w:hAnsi="Times New Roman" w:cs="Times New Roman"/>
          <w:color w:val="252525"/>
          <w:shd w:val="clear" w:color="auto" w:fill="FFFFFF"/>
        </w:rPr>
        <w:t xml:space="preserve">the Commissioner of the Department of Community Affairs </w:t>
      </w:r>
      <w:r w:rsidR="005335A3" w:rsidRPr="00725F7E">
        <w:rPr>
          <w:rFonts w:ascii="Times New Roman" w:eastAsia="Calibri" w:hAnsi="Times New Roman" w:cs="Times New Roman"/>
          <w:color w:val="252525"/>
          <w:shd w:val="clear" w:color="auto" w:fill="FFFFFF"/>
        </w:rPr>
        <w:t xml:space="preserve">and the Members of the State Senate and the General Assembly. </w:t>
      </w:r>
    </w:p>
    <w:p w:rsidR="002B3C18" w:rsidRPr="00725F7E" w:rsidRDefault="002B3C18" w:rsidP="00913090">
      <w:pPr>
        <w:pStyle w:val="NoSpacing"/>
        <w:jc w:val="both"/>
        <w:rPr>
          <w:rFonts w:ascii="Times New Roman" w:hAnsi="Times New Roman" w:cs="Times New Roman"/>
          <w:sz w:val="24"/>
          <w:szCs w:val="24"/>
        </w:rPr>
      </w:pPr>
    </w:p>
    <w:sectPr w:rsidR="002B3C18" w:rsidRPr="00725F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705" w:rsidRDefault="00C60705" w:rsidP="00CD69CC">
      <w:pPr>
        <w:spacing w:after="0" w:line="240" w:lineRule="auto"/>
      </w:pPr>
      <w:r>
        <w:separator/>
      </w:r>
    </w:p>
  </w:endnote>
  <w:endnote w:type="continuationSeparator" w:id="0">
    <w:p w:rsidR="00C60705" w:rsidRDefault="00C60705" w:rsidP="00CD6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705" w:rsidRDefault="00C60705" w:rsidP="00CD69CC">
      <w:pPr>
        <w:spacing w:after="0" w:line="240" w:lineRule="auto"/>
      </w:pPr>
      <w:r>
        <w:separator/>
      </w:r>
    </w:p>
  </w:footnote>
  <w:footnote w:type="continuationSeparator" w:id="0">
    <w:p w:rsidR="00C60705" w:rsidRDefault="00C60705" w:rsidP="00CD69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237"/>
    <w:rsid w:val="00111429"/>
    <w:rsid w:val="001465FE"/>
    <w:rsid w:val="00265A1C"/>
    <w:rsid w:val="002B3C18"/>
    <w:rsid w:val="002F1C1C"/>
    <w:rsid w:val="004109C3"/>
    <w:rsid w:val="005335A3"/>
    <w:rsid w:val="0058307A"/>
    <w:rsid w:val="00725F7E"/>
    <w:rsid w:val="00737237"/>
    <w:rsid w:val="00804836"/>
    <w:rsid w:val="008F2D64"/>
    <w:rsid w:val="00913090"/>
    <w:rsid w:val="009E4D06"/>
    <w:rsid w:val="00A239AD"/>
    <w:rsid w:val="00A26EE6"/>
    <w:rsid w:val="00C60705"/>
    <w:rsid w:val="00CD69CC"/>
    <w:rsid w:val="00D8697B"/>
    <w:rsid w:val="00EF393D"/>
    <w:rsid w:val="00F2492C"/>
    <w:rsid w:val="00FB4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107107-E86E-45E7-8B1D-93636D68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2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492C"/>
    <w:pPr>
      <w:spacing w:after="0" w:line="240" w:lineRule="auto"/>
    </w:pPr>
  </w:style>
  <w:style w:type="paragraph" w:styleId="BalloonText">
    <w:name w:val="Balloon Text"/>
    <w:basedOn w:val="Normal"/>
    <w:link w:val="BalloonTextChar"/>
    <w:uiPriority w:val="99"/>
    <w:semiHidden/>
    <w:unhideWhenUsed/>
    <w:rsid w:val="00F24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9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Moran</dc:creator>
  <cp:lastModifiedBy>epurcell</cp:lastModifiedBy>
  <cp:revision>13</cp:revision>
  <cp:lastPrinted>2016-11-07T17:15:00Z</cp:lastPrinted>
  <dcterms:created xsi:type="dcterms:W3CDTF">2016-11-07T16:35:00Z</dcterms:created>
  <dcterms:modified xsi:type="dcterms:W3CDTF">2016-11-21T17:20:00Z</dcterms:modified>
</cp:coreProperties>
</file>